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13DA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43A489B5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F1BCB13" wp14:editId="384A41DD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1A43B3BB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3252D1A5" w14:textId="77777777" w:rsidR="00D23F54" w:rsidRPr="00602009" w:rsidRDefault="00F0013B" w:rsidP="004477A7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Tuesday</w:t>
      </w:r>
      <w:r w:rsidR="00537638">
        <w:rPr>
          <w:rFonts w:cs="Arial"/>
          <w:sz w:val="20"/>
          <w:szCs w:val="20"/>
        </w:rPr>
        <w:t xml:space="preserve">, </w:t>
      </w:r>
      <w:r w:rsidR="004477A7">
        <w:rPr>
          <w:rFonts w:cs="Arial"/>
          <w:sz w:val="20"/>
          <w:szCs w:val="20"/>
        </w:rPr>
        <w:t>February 11, 2025</w:t>
      </w:r>
      <w:r w:rsidR="00A975F0">
        <w:rPr>
          <w:rFonts w:cs="Arial"/>
          <w:sz w:val="20"/>
          <w:szCs w:val="20"/>
        </w:rPr>
        <w:t xml:space="preserve"> – 7:0</w:t>
      </w:r>
      <w:r w:rsidR="00641A94">
        <w:rPr>
          <w:rFonts w:cs="Arial"/>
          <w:sz w:val="20"/>
          <w:szCs w:val="20"/>
        </w:rPr>
        <w:t>5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2E417013" w14:textId="77777777" w:rsidR="0072225E" w:rsidRDefault="0072225E" w:rsidP="004C1DA5">
      <w:pPr>
        <w:tabs>
          <w:tab w:val="left" w:pos="4860"/>
        </w:tabs>
        <w:rPr>
          <w:rFonts w:cs="Arial"/>
          <w:sz w:val="21"/>
          <w:szCs w:val="21"/>
        </w:rPr>
      </w:pPr>
    </w:p>
    <w:p w14:paraId="1F75472C" w14:textId="77777777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9274CA">
        <w:rPr>
          <w:rFonts w:cs="Arial"/>
          <w:sz w:val="21"/>
          <w:szCs w:val="21"/>
        </w:rPr>
        <w:t xml:space="preserve"> 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9274CA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F0013B">
        <w:rPr>
          <w:rFonts w:cs="Arial"/>
          <w:sz w:val="21"/>
          <w:szCs w:val="21"/>
        </w:rPr>
        <w:t>5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4477A7">
        <w:rPr>
          <w:rFonts w:cs="Arial"/>
          <w:sz w:val="21"/>
          <w:szCs w:val="21"/>
        </w:rPr>
        <w:t xml:space="preserve"> 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71381449" w14:textId="77777777" w:rsidR="00844E47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2C402F">
        <w:rPr>
          <w:rFonts w:cs="Arial"/>
          <w:sz w:val="21"/>
          <w:szCs w:val="21"/>
        </w:rPr>
        <w:t xml:space="preserve"> Paul Blaise,</w:t>
      </w:r>
      <w:r w:rsidR="00641A94">
        <w:rPr>
          <w:rFonts w:cs="Arial"/>
          <w:sz w:val="21"/>
          <w:szCs w:val="21"/>
        </w:rPr>
        <w:t xml:space="preserve"> </w:t>
      </w:r>
      <w:r w:rsidR="00787DC4">
        <w:rPr>
          <w:rFonts w:cs="Arial"/>
          <w:sz w:val="21"/>
          <w:szCs w:val="21"/>
        </w:rPr>
        <w:t xml:space="preserve">Pat Landgraf, </w:t>
      </w:r>
      <w:r w:rsidR="00E15CFF">
        <w:rPr>
          <w:rFonts w:cs="Arial"/>
          <w:sz w:val="21"/>
          <w:szCs w:val="21"/>
        </w:rPr>
        <w:t xml:space="preserve">Kathy Rodriguez, </w:t>
      </w:r>
      <w:r w:rsidR="00787DC4" w:rsidRPr="003B6B28">
        <w:rPr>
          <w:rFonts w:cs="Arial"/>
          <w:sz w:val="21"/>
          <w:szCs w:val="21"/>
        </w:rPr>
        <w:t>Merilee Colton,</w:t>
      </w:r>
      <w:r w:rsidR="002C402F">
        <w:rPr>
          <w:rFonts w:cs="Arial"/>
          <w:sz w:val="21"/>
          <w:szCs w:val="21"/>
        </w:rPr>
        <w:t xml:space="preserve"> </w:t>
      </w:r>
      <w:r w:rsidR="009274CA">
        <w:rPr>
          <w:rFonts w:cs="Arial"/>
          <w:sz w:val="21"/>
          <w:szCs w:val="21"/>
        </w:rPr>
        <w:t>Debbie Desselle</w:t>
      </w:r>
      <w:r w:rsidR="00E15CFF">
        <w:rPr>
          <w:rFonts w:cs="Arial"/>
          <w:sz w:val="21"/>
          <w:szCs w:val="21"/>
        </w:rPr>
        <w:t xml:space="preserve">, </w:t>
      </w:r>
      <w:r w:rsidR="002C402F">
        <w:rPr>
          <w:rFonts w:cs="Arial"/>
          <w:sz w:val="21"/>
          <w:szCs w:val="21"/>
        </w:rPr>
        <w:t>Kathleen Newton, Brian Smith,</w:t>
      </w:r>
      <w:r w:rsidR="00E15CFF">
        <w:rPr>
          <w:rFonts w:cs="Arial"/>
          <w:sz w:val="21"/>
          <w:szCs w:val="21"/>
        </w:rPr>
        <w:t xml:space="preserve"> Steve Swatt, </w:t>
      </w:r>
      <w:r w:rsidR="002C402F">
        <w:rPr>
          <w:rFonts w:cs="Arial"/>
          <w:sz w:val="21"/>
          <w:szCs w:val="21"/>
        </w:rPr>
        <w:t>Fern Waddell</w:t>
      </w:r>
      <w:r w:rsidR="00F0013B">
        <w:rPr>
          <w:rFonts w:cs="Arial"/>
          <w:sz w:val="21"/>
          <w:szCs w:val="21"/>
        </w:rPr>
        <w:t>, Adam Anderson</w:t>
      </w:r>
    </w:p>
    <w:p w14:paraId="0F6F224B" w14:textId="77777777" w:rsidR="00AD34BF" w:rsidRPr="003B6B28" w:rsidRDefault="00AD34BF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Guest: Adele Kruger</w:t>
      </w:r>
    </w:p>
    <w:p w14:paraId="35834EC5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0971A5E6" w14:textId="77777777" w:rsidR="00641A94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641A94">
        <w:rPr>
          <w:rFonts w:cs="Arial"/>
          <w:sz w:val="21"/>
          <w:szCs w:val="21"/>
        </w:rPr>
        <w:t xml:space="preserve"> for </w:t>
      </w:r>
      <w:r w:rsidR="004477A7">
        <w:rPr>
          <w:rFonts w:cs="Arial"/>
          <w:sz w:val="21"/>
          <w:szCs w:val="21"/>
        </w:rPr>
        <w:t>November</w:t>
      </w:r>
      <w:r w:rsidR="002B457E">
        <w:rPr>
          <w:rFonts w:cs="Arial"/>
          <w:sz w:val="21"/>
          <w:szCs w:val="21"/>
        </w:rPr>
        <w:t xml:space="preserve"> 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EB31F6">
        <w:rPr>
          <w:rFonts w:cs="Arial"/>
          <w:sz w:val="21"/>
          <w:szCs w:val="21"/>
        </w:rPr>
        <w:t>Newton</w:t>
      </w:r>
      <w:r w:rsidR="00717894" w:rsidRPr="003B6B28">
        <w:rPr>
          <w:rFonts w:cs="Arial"/>
          <w:sz w:val="21"/>
          <w:szCs w:val="21"/>
        </w:rPr>
        <w:t>)</w:t>
      </w:r>
      <w:r w:rsidR="00641A94">
        <w:rPr>
          <w:rFonts w:cs="Arial"/>
          <w:sz w:val="21"/>
          <w:szCs w:val="21"/>
        </w:rPr>
        <w:t xml:space="preserve"> </w:t>
      </w:r>
      <w:r w:rsidR="00717894" w:rsidRPr="003B6B28">
        <w:rPr>
          <w:rFonts w:cs="Arial"/>
          <w:sz w:val="21"/>
          <w:szCs w:val="21"/>
        </w:rPr>
        <w:t>second</w:t>
      </w:r>
      <w:r w:rsidR="00641A94">
        <w:rPr>
          <w:rFonts w:cs="Arial"/>
          <w:sz w:val="21"/>
          <w:szCs w:val="21"/>
        </w:rPr>
        <w:t xml:space="preserve"> </w:t>
      </w:r>
    </w:p>
    <w:p w14:paraId="67F62339" w14:textId="77777777" w:rsidR="00FA19CE" w:rsidRPr="003B6B28" w:rsidRDefault="000079CF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(</w:t>
      </w:r>
      <w:r w:rsidR="00EB31F6">
        <w:rPr>
          <w:rFonts w:cs="Arial"/>
          <w:sz w:val="21"/>
          <w:szCs w:val="21"/>
        </w:rPr>
        <w:t>Colton</w:t>
      </w:r>
      <w:r w:rsidR="009274CA">
        <w:rPr>
          <w:rFonts w:cs="Arial"/>
          <w:sz w:val="21"/>
          <w:szCs w:val="21"/>
        </w:rPr>
        <w:t xml:space="preserve">) </w:t>
      </w:r>
      <w:r w:rsidR="0044320C">
        <w:rPr>
          <w:rFonts w:cs="Arial"/>
          <w:sz w:val="21"/>
          <w:szCs w:val="21"/>
        </w:rPr>
        <w:t>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="00233B3C" w:rsidRPr="003B6B28">
        <w:rPr>
          <w:rFonts w:cs="Arial"/>
          <w:sz w:val="21"/>
          <w:szCs w:val="21"/>
        </w:rPr>
        <w:t>. The motion was unanimously approved.</w:t>
      </w:r>
    </w:p>
    <w:p w14:paraId="68B22429" w14:textId="77777777" w:rsidR="00553782" w:rsidRPr="003B6B28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15222CA9" w14:textId="77777777" w:rsidR="006A0FD8" w:rsidRPr="00AA6853" w:rsidRDefault="00553782" w:rsidP="00553782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Colton reviewed the membership report.</w:t>
      </w:r>
      <w:r w:rsidR="00CC7A0C">
        <w:rPr>
          <w:rFonts w:cs="Arial"/>
          <w:sz w:val="21"/>
          <w:szCs w:val="21"/>
        </w:rPr>
        <w:t xml:space="preserve"> There are</w:t>
      </w:r>
      <w:r w:rsidR="004477A7">
        <w:rPr>
          <w:rFonts w:cs="Arial"/>
          <w:sz w:val="21"/>
          <w:szCs w:val="21"/>
        </w:rPr>
        <w:t xml:space="preserve"> 9</w:t>
      </w:r>
      <w:r w:rsidR="00EB31F6">
        <w:rPr>
          <w:rFonts w:cs="Arial"/>
          <w:sz w:val="21"/>
          <w:szCs w:val="21"/>
        </w:rPr>
        <w:t>47</w:t>
      </w:r>
      <w:r w:rsidR="00CC7A0C">
        <w:rPr>
          <w:rFonts w:cs="Arial"/>
          <w:sz w:val="21"/>
          <w:szCs w:val="21"/>
        </w:rPr>
        <w:t xml:space="preserve"> paid members for 202</w:t>
      </w:r>
      <w:r w:rsidR="004477A7">
        <w:rPr>
          <w:rFonts w:cs="Arial"/>
          <w:sz w:val="21"/>
          <w:szCs w:val="21"/>
        </w:rPr>
        <w:t>5</w:t>
      </w:r>
      <w:r w:rsidR="00CC7A0C">
        <w:rPr>
          <w:rFonts w:cs="Arial"/>
          <w:sz w:val="21"/>
          <w:szCs w:val="21"/>
        </w:rPr>
        <w:t>.</w:t>
      </w:r>
      <w:r w:rsidR="004477A7">
        <w:rPr>
          <w:rFonts w:cs="Arial"/>
          <w:sz w:val="21"/>
          <w:szCs w:val="21"/>
        </w:rPr>
        <w:t xml:space="preserve"> </w:t>
      </w:r>
      <w:r w:rsidR="005916BE">
        <w:rPr>
          <w:rFonts w:cs="Arial"/>
          <w:sz w:val="21"/>
          <w:szCs w:val="21"/>
        </w:rPr>
        <w:t xml:space="preserve">There was a discussion regarding our </w:t>
      </w:r>
      <w:r w:rsidR="005428BD">
        <w:rPr>
          <w:rFonts w:cs="Arial"/>
          <w:sz w:val="21"/>
          <w:szCs w:val="21"/>
        </w:rPr>
        <w:t>gated communities</w:t>
      </w:r>
      <w:r w:rsidR="005916BE">
        <w:rPr>
          <w:rFonts w:cs="Arial"/>
          <w:sz w:val="21"/>
          <w:szCs w:val="21"/>
        </w:rPr>
        <w:t xml:space="preserve"> and how membership numbers are affected by the lower participation rates in the gated areas. </w:t>
      </w:r>
      <w:r w:rsidR="00E15CFF">
        <w:rPr>
          <w:rFonts w:cs="Arial"/>
          <w:sz w:val="21"/>
          <w:szCs w:val="21"/>
        </w:rPr>
        <w:t xml:space="preserve">Blaise will call </w:t>
      </w:r>
      <w:r w:rsidR="005428BD">
        <w:rPr>
          <w:rFonts w:cs="Arial"/>
          <w:sz w:val="21"/>
          <w:szCs w:val="21"/>
        </w:rPr>
        <w:t>realtor Richard Goore</w:t>
      </w:r>
      <w:r w:rsidR="00E15CFF">
        <w:rPr>
          <w:rFonts w:cs="Arial"/>
          <w:sz w:val="21"/>
          <w:szCs w:val="21"/>
        </w:rPr>
        <w:t xml:space="preserve"> for an updated count of homes in our territory including gated homes</w:t>
      </w:r>
      <w:r w:rsidR="005428BD">
        <w:rPr>
          <w:rFonts w:cs="Arial"/>
          <w:sz w:val="21"/>
          <w:szCs w:val="21"/>
        </w:rPr>
        <w:t xml:space="preserve">. </w:t>
      </w:r>
    </w:p>
    <w:p w14:paraId="5B181B38" w14:textId="77777777" w:rsidR="002843D3" w:rsidRPr="00AA6853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46D92CA7" w14:textId="77777777" w:rsidR="00957D7B" w:rsidRDefault="000D043E" w:rsidP="0028282D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Rod</w:t>
      </w:r>
      <w:r w:rsidR="001E718D">
        <w:rPr>
          <w:rFonts w:eastAsia="Times New Roman" w:cs="Arial"/>
          <w:sz w:val="21"/>
          <w:szCs w:val="21"/>
        </w:rPr>
        <w:t>r</w:t>
      </w:r>
      <w:r>
        <w:rPr>
          <w:rFonts w:eastAsia="Times New Roman" w:cs="Arial"/>
          <w:sz w:val="21"/>
          <w:szCs w:val="21"/>
        </w:rPr>
        <w:t>iguez</w:t>
      </w:r>
      <w:r w:rsidR="002A1046" w:rsidRPr="00AA6853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AA6853">
        <w:rPr>
          <w:rFonts w:eastAsia="Times New Roman" w:cs="Arial"/>
          <w:sz w:val="21"/>
          <w:szCs w:val="21"/>
        </w:rPr>
        <w:t>ss, balance sheet and expenses.</w:t>
      </w:r>
      <w:r w:rsidR="005428BD">
        <w:rPr>
          <w:rFonts w:eastAsia="Times New Roman" w:cs="Arial"/>
          <w:sz w:val="21"/>
          <w:szCs w:val="21"/>
        </w:rPr>
        <w:t xml:space="preserve"> </w:t>
      </w:r>
      <w:r w:rsidR="00A54944">
        <w:rPr>
          <w:rFonts w:eastAsia="Times New Roman" w:cs="Arial"/>
          <w:sz w:val="21"/>
          <w:szCs w:val="21"/>
        </w:rPr>
        <w:t>Two new categories were added to QuickBooks: Operating Div</w:t>
      </w:r>
      <w:r w:rsidR="001341F5">
        <w:rPr>
          <w:rFonts w:eastAsia="Times New Roman" w:cs="Arial"/>
          <w:sz w:val="21"/>
          <w:szCs w:val="21"/>
        </w:rPr>
        <w:t>idends</w:t>
      </w:r>
      <w:r w:rsidR="00A54944">
        <w:rPr>
          <w:rFonts w:eastAsia="Times New Roman" w:cs="Arial"/>
          <w:sz w:val="21"/>
          <w:szCs w:val="21"/>
        </w:rPr>
        <w:t xml:space="preserve"> (checking and sav</w:t>
      </w:r>
      <w:r w:rsidR="001341F5">
        <w:rPr>
          <w:rFonts w:eastAsia="Times New Roman" w:cs="Arial"/>
          <w:sz w:val="21"/>
          <w:szCs w:val="21"/>
        </w:rPr>
        <w:t>ings</w:t>
      </w:r>
      <w:r w:rsidR="00A54944">
        <w:rPr>
          <w:rFonts w:eastAsia="Times New Roman" w:cs="Arial"/>
          <w:sz w:val="21"/>
          <w:szCs w:val="21"/>
        </w:rPr>
        <w:t>) and Money Market Div</w:t>
      </w:r>
      <w:r w:rsidR="001341F5">
        <w:rPr>
          <w:rFonts w:eastAsia="Times New Roman" w:cs="Arial"/>
          <w:sz w:val="21"/>
          <w:szCs w:val="21"/>
        </w:rPr>
        <w:t>idends</w:t>
      </w:r>
      <w:r w:rsidR="00A54944">
        <w:rPr>
          <w:rFonts w:eastAsia="Times New Roman" w:cs="Arial"/>
          <w:sz w:val="21"/>
          <w:szCs w:val="21"/>
        </w:rPr>
        <w:t xml:space="preserve">. </w:t>
      </w:r>
      <w:r w:rsidR="007349E2">
        <w:rPr>
          <w:rFonts w:eastAsia="Times New Roman" w:cs="Arial"/>
          <w:sz w:val="21"/>
          <w:szCs w:val="21"/>
        </w:rPr>
        <w:t xml:space="preserve">The board reviewed the 2025 budget </w:t>
      </w:r>
      <w:r w:rsidR="00304318">
        <w:rPr>
          <w:rFonts w:eastAsia="Times New Roman" w:cs="Arial"/>
          <w:sz w:val="21"/>
          <w:szCs w:val="21"/>
        </w:rPr>
        <w:t>worksheet.</w:t>
      </w:r>
      <w:r w:rsidR="007349E2">
        <w:rPr>
          <w:rFonts w:eastAsia="Times New Roman" w:cs="Arial"/>
          <w:sz w:val="21"/>
          <w:szCs w:val="21"/>
        </w:rPr>
        <w:t xml:space="preserve"> T</w:t>
      </w:r>
      <w:r w:rsidR="007349E2">
        <w:rPr>
          <w:rFonts w:cs="Arial"/>
          <w:sz w:val="21"/>
          <w:szCs w:val="21"/>
        </w:rPr>
        <w:t>here was a motion (Smith</w:t>
      </w:r>
      <w:r w:rsidR="00A033E6" w:rsidRPr="00AA6853">
        <w:rPr>
          <w:rFonts w:cs="Arial"/>
          <w:sz w:val="21"/>
          <w:szCs w:val="21"/>
        </w:rPr>
        <w:t>) second (</w:t>
      </w:r>
      <w:r w:rsidR="007349E2">
        <w:rPr>
          <w:rFonts w:cs="Arial"/>
          <w:sz w:val="21"/>
          <w:szCs w:val="21"/>
        </w:rPr>
        <w:t>Waddell</w:t>
      </w:r>
      <w:r w:rsidR="009274CA">
        <w:rPr>
          <w:rFonts w:cs="Arial"/>
          <w:sz w:val="21"/>
          <w:szCs w:val="21"/>
        </w:rPr>
        <w:t>)</w:t>
      </w:r>
      <w:r w:rsidR="007349E2">
        <w:rPr>
          <w:rFonts w:cs="Arial"/>
          <w:sz w:val="21"/>
          <w:szCs w:val="21"/>
        </w:rPr>
        <w:t xml:space="preserve"> </w:t>
      </w:r>
      <w:r w:rsidR="00A033E6">
        <w:rPr>
          <w:rFonts w:cs="Arial"/>
          <w:sz w:val="21"/>
          <w:szCs w:val="21"/>
        </w:rPr>
        <w:t>to approve</w:t>
      </w:r>
      <w:r w:rsidR="00A033E6" w:rsidRPr="00AA6853">
        <w:rPr>
          <w:rFonts w:cs="Arial"/>
          <w:sz w:val="21"/>
          <w:szCs w:val="21"/>
        </w:rPr>
        <w:t xml:space="preserve"> the </w:t>
      </w:r>
      <w:r w:rsidR="007349E2">
        <w:rPr>
          <w:rFonts w:cs="Arial"/>
          <w:sz w:val="21"/>
          <w:szCs w:val="21"/>
        </w:rPr>
        <w:t>budget</w:t>
      </w:r>
      <w:r w:rsidR="00A033E6" w:rsidRPr="00AA6853">
        <w:rPr>
          <w:rFonts w:cs="Arial"/>
          <w:sz w:val="21"/>
          <w:szCs w:val="21"/>
        </w:rPr>
        <w:t xml:space="preserve"> report. The motion was unanimously approved. </w:t>
      </w:r>
      <w:r w:rsidR="007349E2">
        <w:rPr>
          <w:rFonts w:eastAsia="Times New Roman" w:cs="Arial"/>
          <w:sz w:val="21"/>
          <w:szCs w:val="21"/>
        </w:rPr>
        <w:t>T</w:t>
      </w:r>
      <w:r w:rsidR="007349E2">
        <w:rPr>
          <w:rFonts w:cs="Arial"/>
          <w:sz w:val="21"/>
          <w:szCs w:val="21"/>
        </w:rPr>
        <w:t>here was a motion</w:t>
      </w:r>
      <w:r w:rsidR="00491B73">
        <w:rPr>
          <w:rFonts w:cs="Arial"/>
          <w:sz w:val="21"/>
          <w:szCs w:val="21"/>
        </w:rPr>
        <w:t xml:space="preserve"> </w:t>
      </w:r>
      <w:r w:rsidR="007349E2">
        <w:rPr>
          <w:rFonts w:cs="Arial"/>
          <w:sz w:val="21"/>
          <w:szCs w:val="21"/>
        </w:rPr>
        <w:t>(</w:t>
      </w:r>
      <w:r w:rsidR="00491B73">
        <w:rPr>
          <w:rFonts w:cs="Arial"/>
          <w:sz w:val="21"/>
          <w:szCs w:val="21"/>
        </w:rPr>
        <w:t>Newton</w:t>
      </w:r>
      <w:r w:rsidR="007349E2" w:rsidRPr="00AA6853">
        <w:rPr>
          <w:rFonts w:cs="Arial"/>
          <w:sz w:val="21"/>
          <w:szCs w:val="21"/>
        </w:rPr>
        <w:t>) second (</w:t>
      </w:r>
      <w:r w:rsidR="00491B73">
        <w:rPr>
          <w:rFonts w:cs="Arial"/>
          <w:sz w:val="21"/>
          <w:szCs w:val="21"/>
        </w:rPr>
        <w:t>Waddell</w:t>
      </w:r>
      <w:r w:rsidR="007349E2">
        <w:rPr>
          <w:rFonts w:cs="Arial"/>
          <w:sz w:val="21"/>
          <w:szCs w:val="21"/>
        </w:rPr>
        <w:t>)</w:t>
      </w:r>
      <w:r w:rsidR="00E15CFF">
        <w:rPr>
          <w:rFonts w:cs="Arial"/>
          <w:sz w:val="21"/>
          <w:szCs w:val="21"/>
        </w:rPr>
        <w:t xml:space="preserve"> </w:t>
      </w:r>
      <w:r w:rsidR="007349E2">
        <w:rPr>
          <w:rFonts w:cs="Arial"/>
          <w:sz w:val="21"/>
          <w:szCs w:val="21"/>
        </w:rPr>
        <w:t>to approve</w:t>
      </w:r>
      <w:r w:rsidR="007349E2" w:rsidRPr="00AA6853">
        <w:rPr>
          <w:rFonts w:cs="Arial"/>
          <w:sz w:val="21"/>
          <w:szCs w:val="21"/>
        </w:rPr>
        <w:t xml:space="preserve"> the financial report. The motion was unanimously approved.</w:t>
      </w:r>
    </w:p>
    <w:p w14:paraId="1492DF6F" w14:textId="77777777" w:rsidR="00304318" w:rsidRDefault="0028282D" w:rsidP="00C826F1">
      <w:pPr>
        <w:shd w:val="clear" w:color="auto" w:fill="FFFFFF"/>
        <w:rPr>
          <w:rFonts w:cs="Arial"/>
          <w:b/>
          <w:bCs/>
          <w:sz w:val="21"/>
          <w:szCs w:val="21"/>
        </w:rPr>
      </w:pPr>
      <w:r w:rsidRPr="0028282D">
        <w:rPr>
          <w:rFonts w:cs="Arial"/>
          <w:b/>
          <w:bCs/>
          <w:sz w:val="21"/>
          <w:szCs w:val="21"/>
        </w:rPr>
        <w:t>PATROL</w:t>
      </w:r>
      <w:r>
        <w:rPr>
          <w:rFonts w:cs="Arial"/>
          <w:b/>
          <w:bCs/>
          <w:sz w:val="21"/>
          <w:szCs w:val="21"/>
        </w:rPr>
        <w:t xml:space="preserve"> STATUS &amp; MONTHLY INCIDENT REPORT</w:t>
      </w:r>
    </w:p>
    <w:p w14:paraId="619253DA" w14:textId="77777777" w:rsidR="0028282D" w:rsidRPr="00C826F1" w:rsidRDefault="00DD6669" w:rsidP="00304318">
      <w:pPr>
        <w:pStyle w:val="ListParagraph"/>
        <w:numPr>
          <w:ilvl w:val="0"/>
          <w:numId w:val="5"/>
        </w:numPr>
        <w:shd w:val="clear" w:color="auto" w:fill="FFFFFF"/>
        <w:spacing w:after="100" w:afterAutospacing="1"/>
        <w:rPr>
          <w:rFonts w:cs="Arial"/>
          <w:b/>
          <w:bCs/>
          <w:sz w:val="20"/>
          <w:szCs w:val="20"/>
        </w:rPr>
      </w:pPr>
      <w:r w:rsidRPr="00304318">
        <w:rPr>
          <w:rFonts w:cs="Arial"/>
          <w:bCs/>
          <w:sz w:val="21"/>
          <w:szCs w:val="21"/>
        </w:rPr>
        <w:t xml:space="preserve">Smith reported that </w:t>
      </w:r>
      <w:r w:rsidR="00491B73" w:rsidRPr="00304318">
        <w:rPr>
          <w:rFonts w:cs="Arial"/>
          <w:bCs/>
          <w:sz w:val="21"/>
          <w:szCs w:val="21"/>
        </w:rPr>
        <w:t>we had 25</w:t>
      </w:r>
      <w:r w:rsidR="001E718D" w:rsidRPr="00304318">
        <w:rPr>
          <w:rFonts w:cs="Arial"/>
          <w:bCs/>
          <w:sz w:val="21"/>
          <w:szCs w:val="21"/>
        </w:rPr>
        <w:t xml:space="preserve">% </w:t>
      </w:r>
      <w:r w:rsidR="00491B73" w:rsidRPr="00304318">
        <w:rPr>
          <w:rFonts w:cs="Arial"/>
          <w:bCs/>
          <w:sz w:val="21"/>
          <w:szCs w:val="21"/>
        </w:rPr>
        <w:t xml:space="preserve">increases in crime for 2024 compared to 2023. </w:t>
      </w:r>
      <w:r w:rsidR="00E15CFF" w:rsidRPr="00304318">
        <w:rPr>
          <w:rFonts w:cs="Arial"/>
          <w:bCs/>
          <w:sz w:val="21"/>
          <w:szCs w:val="21"/>
        </w:rPr>
        <w:t xml:space="preserve">Our budget </w:t>
      </w:r>
      <w:r w:rsidR="00E15CFF" w:rsidRPr="00C826F1">
        <w:rPr>
          <w:rFonts w:cs="Arial"/>
          <w:bCs/>
          <w:sz w:val="20"/>
          <w:szCs w:val="20"/>
        </w:rPr>
        <w:t xml:space="preserve">estimated for 75% of shifts to be filled for 2024 and our actual was </w:t>
      </w:r>
      <w:r w:rsidR="00491B73" w:rsidRPr="00C826F1">
        <w:rPr>
          <w:rFonts w:cs="Arial"/>
          <w:bCs/>
          <w:sz w:val="20"/>
          <w:szCs w:val="20"/>
        </w:rPr>
        <w:t>67%</w:t>
      </w:r>
      <w:r w:rsidR="00E15CFF" w:rsidRPr="00C826F1">
        <w:rPr>
          <w:rFonts w:cs="Arial"/>
          <w:bCs/>
          <w:sz w:val="20"/>
          <w:szCs w:val="20"/>
        </w:rPr>
        <w:t>.</w:t>
      </w:r>
      <w:r w:rsidR="00491B73" w:rsidRPr="00C826F1">
        <w:rPr>
          <w:rFonts w:cs="Arial"/>
          <w:bCs/>
          <w:sz w:val="20"/>
          <w:szCs w:val="20"/>
        </w:rPr>
        <w:t xml:space="preserve"> </w:t>
      </w:r>
      <w:r w:rsidR="0028282D" w:rsidRPr="00C826F1">
        <w:rPr>
          <w:rFonts w:cs="Arial"/>
          <w:bCs/>
          <w:sz w:val="20"/>
          <w:szCs w:val="20"/>
        </w:rPr>
        <w:t xml:space="preserve"> </w:t>
      </w:r>
    </w:p>
    <w:p w14:paraId="45A7CAAE" w14:textId="77777777" w:rsidR="00B516DC" w:rsidRDefault="00C51496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OLD BUSINESS:  </w:t>
      </w:r>
      <w:r w:rsidR="00B516DC">
        <w:rPr>
          <w:rFonts w:cs="Arial"/>
          <w:b/>
          <w:bCs/>
          <w:sz w:val="21"/>
          <w:szCs w:val="21"/>
        </w:rPr>
        <w:t>COMMUNICATIONS</w:t>
      </w:r>
    </w:p>
    <w:p w14:paraId="5117520C" w14:textId="77777777" w:rsidR="00A854C0" w:rsidRDefault="00A854C0" w:rsidP="00A854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Formal reinstatement of officers (Article 5.1-5.2)</w:t>
      </w:r>
      <w:r w:rsidR="00E26CAE">
        <w:rPr>
          <w:rFonts w:cs="Arial"/>
          <w:bCs/>
          <w:sz w:val="21"/>
          <w:szCs w:val="21"/>
        </w:rPr>
        <w:t>.</w:t>
      </w:r>
      <w:r w:rsidR="00BA1134">
        <w:rPr>
          <w:rFonts w:cs="Arial"/>
          <w:bCs/>
          <w:sz w:val="21"/>
          <w:szCs w:val="21"/>
        </w:rPr>
        <w:t xml:space="preserve"> </w:t>
      </w:r>
      <w:r w:rsidR="00BA1134">
        <w:rPr>
          <w:rFonts w:eastAsia="Times New Roman" w:cs="Arial"/>
          <w:sz w:val="21"/>
          <w:szCs w:val="21"/>
        </w:rPr>
        <w:t>T</w:t>
      </w:r>
      <w:r w:rsidR="00BA1134">
        <w:rPr>
          <w:rFonts w:cs="Arial"/>
          <w:sz w:val="21"/>
          <w:szCs w:val="21"/>
        </w:rPr>
        <w:t>here was a motion</w:t>
      </w:r>
      <w:r w:rsidR="00E26CAE">
        <w:rPr>
          <w:rFonts w:cs="Arial"/>
          <w:sz w:val="21"/>
          <w:szCs w:val="21"/>
        </w:rPr>
        <w:t xml:space="preserve"> </w:t>
      </w:r>
      <w:r w:rsidR="00BA1134">
        <w:rPr>
          <w:rFonts w:cs="Arial"/>
          <w:sz w:val="21"/>
          <w:szCs w:val="21"/>
        </w:rPr>
        <w:t>(Newton</w:t>
      </w:r>
      <w:r w:rsidR="00BA1134" w:rsidRPr="00AA6853">
        <w:rPr>
          <w:rFonts w:cs="Arial"/>
          <w:sz w:val="21"/>
          <w:szCs w:val="21"/>
        </w:rPr>
        <w:t>) second (</w:t>
      </w:r>
      <w:r w:rsidR="00BA1134">
        <w:rPr>
          <w:rFonts w:cs="Arial"/>
          <w:sz w:val="21"/>
          <w:szCs w:val="21"/>
        </w:rPr>
        <w:t>Swatt)</w:t>
      </w:r>
      <w:r w:rsidR="003A5D34">
        <w:rPr>
          <w:rFonts w:cs="Arial"/>
          <w:sz w:val="21"/>
          <w:szCs w:val="21"/>
        </w:rPr>
        <w:t xml:space="preserve"> </w:t>
      </w:r>
      <w:r w:rsidR="00BA1134">
        <w:rPr>
          <w:rFonts w:cs="Arial"/>
          <w:sz w:val="21"/>
          <w:szCs w:val="21"/>
        </w:rPr>
        <w:t>to approve</w:t>
      </w:r>
      <w:r w:rsidR="00BA1134" w:rsidRPr="00AA6853">
        <w:rPr>
          <w:rFonts w:cs="Arial"/>
          <w:sz w:val="21"/>
          <w:szCs w:val="21"/>
        </w:rPr>
        <w:t xml:space="preserve"> the </w:t>
      </w:r>
      <w:r w:rsidR="00BA1134">
        <w:rPr>
          <w:rFonts w:cs="Arial"/>
          <w:sz w:val="21"/>
          <w:szCs w:val="21"/>
        </w:rPr>
        <w:t xml:space="preserve">reinstatement of officers. </w:t>
      </w:r>
      <w:r w:rsidR="00BA1134" w:rsidRPr="00AA6853">
        <w:rPr>
          <w:rFonts w:cs="Arial"/>
          <w:sz w:val="21"/>
          <w:szCs w:val="21"/>
        </w:rPr>
        <w:t>The motion was unanimously approved.</w:t>
      </w:r>
    </w:p>
    <w:p w14:paraId="06B3723A" w14:textId="77777777" w:rsidR="00A854C0" w:rsidRDefault="00A854C0" w:rsidP="00A854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Board consideration for Elite One Protection. </w:t>
      </w:r>
      <w:r w:rsidR="00E26CAE">
        <w:rPr>
          <w:rFonts w:cs="Arial"/>
          <w:bCs/>
          <w:sz w:val="21"/>
          <w:szCs w:val="21"/>
        </w:rPr>
        <w:t>Smith spoke with the CEO</w:t>
      </w:r>
      <w:r w:rsidR="005916BE">
        <w:rPr>
          <w:rFonts w:cs="Arial"/>
          <w:bCs/>
          <w:sz w:val="21"/>
          <w:szCs w:val="21"/>
        </w:rPr>
        <w:t xml:space="preserve"> of Elite One</w:t>
      </w:r>
      <w:r w:rsidR="00E26CAE">
        <w:rPr>
          <w:rFonts w:cs="Arial"/>
          <w:bCs/>
          <w:sz w:val="21"/>
          <w:szCs w:val="21"/>
        </w:rPr>
        <w:t>. Arden Oaks</w:t>
      </w:r>
      <w:r w:rsidR="003A5D34">
        <w:rPr>
          <w:rFonts w:cs="Arial"/>
          <w:bCs/>
          <w:sz w:val="21"/>
          <w:szCs w:val="21"/>
        </w:rPr>
        <w:t xml:space="preserve"> and</w:t>
      </w:r>
      <w:r w:rsidR="00E26CAE">
        <w:rPr>
          <w:rFonts w:cs="Arial"/>
          <w:bCs/>
          <w:sz w:val="21"/>
          <w:szCs w:val="21"/>
        </w:rPr>
        <w:t xml:space="preserve"> East Sac are covered by Elite. Each neighborhood has a custom package with different pricing and different benefits</w:t>
      </w:r>
      <w:r w:rsidR="00A97F00">
        <w:rPr>
          <w:rFonts w:cs="Arial"/>
          <w:bCs/>
          <w:sz w:val="21"/>
          <w:szCs w:val="21"/>
        </w:rPr>
        <w:t>.</w:t>
      </w:r>
      <w:r w:rsidR="00E26CAE">
        <w:rPr>
          <w:rFonts w:cs="Arial"/>
          <w:bCs/>
          <w:sz w:val="21"/>
          <w:szCs w:val="21"/>
        </w:rPr>
        <w:t xml:space="preserve"> </w:t>
      </w:r>
      <w:r w:rsidR="005916BE">
        <w:rPr>
          <w:rFonts w:cs="Arial"/>
          <w:bCs/>
          <w:sz w:val="21"/>
          <w:szCs w:val="21"/>
        </w:rPr>
        <w:t>Each neighborhood gets 45 minute visits per trip. A security camera service is provided for constant supervision off site.</w:t>
      </w:r>
      <w:r w:rsidR="00304318">
        <w:rPr>
          <w:rFonts w:cs="Arial"/>
          <w:bCs/>
          <w:sz w:val="21"/>
          <w:szCs w:val="21"/>
        </w:rPr>
        <w:t xml:space="preserve"> </w:t>
      </w:r>
      <w:r w:rsidR="003A5D34">
        <w:rPr>
          <w:rFonts w:cs="Arial"/>
          <w:bCs/>
          <w:sz w:val="21"/>
          <w:szCs w:val="21"/>
        </w:rPr>
        <w:t>There was a discussion and the board decided against using Elite One Protection.</w:t>
      </w:r>
    </w:p>
    <w:p w14:paraId="2D31C2B5" w14:textId="77777777" w:rsidR="00A854C0" w:rsidRDefault="00A854C0" w:rsidP="00A854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Communications.</w:t>
      </w:r>
      <w:r w:rsidR="00165815">
        <w:rPr>
          <w:rFonts w:cs="Arial"/>
          <w:bCs/>
          <w:sz w:val="21"/>
          <w:szCs w:val="21"/>
        </w:rPr>
        <w:t xml:space="preserve"> </w:t>
      </w:r>
      <w:r w:rsidR="00DE1721">
        <w:rPr>
          <w:rFonts w:cs="Arial"/>
          <w:bCs/>
          <w:sz w:val="21"/>
          <w:szCs w:val="21"/>
        </w:rPr>
        <w:t>Newton reviewed our year-end report. All non-renewals for 2025</w:t>
      </w:r>
      <w:r w:rsidR="00C826F1">
        <w:rPr>
          <w:rFonts w:cs="Arial"/>
          <w:bCs/>
          <w:sz w:val="21"/>
          <w:szCs w:val="21"/>
        </w:rPr>
        <w:t xml:space="preserve"> were</w:t>
      </w:r>
      <w:r w:rsidR="00DE1721">
        <w:rPr>
          <w:rFonts w:cs="Arial"/>
          <w:bCs/>
          <w:sz w:val="21"/>
          <w:szCs w:val="21"/>
        </w:rPr>
        <w:t xml:space="preserve"> moved to prospects. </w:t>
      </w:r>
      <w:r w:rsidR="005916BE">
        <w:rPr>
          <w:rFonts w:cs="Arial"/>
          <w:bCs/>
          <w:sz w:val="21"/>
          <w:szCs w:val="21"/>
        </w:rPr>
        <w:t>Our consultant will work on a v</w:t>
      </w:r>
      <w:r w:rsidR="00DE1721">
        <w:rPr>
          <w:rFonts w:cs="Arial"/>
          <w:bCs/>
          <w:sz w:val="21"/>
          <w:szCs w:val="21"/>
        </w:rPr>
        <w:t>acation watch e-mail linkage</w:t>
      </w:r>
      <w:r w:rsidR="005916BE">
        <w:rPr>
          <w:rFonts w:cs="Arial"/>
          <w:bCs/>
          <w:sz w:val="21"/>
          <w:szCs w:val="21"/>
        </w:rPr>
        <w:t xml:space="preserve"> issue</w:t>
      </w:r>
      <w:r w:rsidR="00DE1721">
        <w:rPr>
          <w:rFonts w:cs="Arial"/>
          <w:bCs/>
          <w:sz w:val="21"/>
          <w:szCs w:val="21"/>
        </w:rPr>
        <w:t>.</w:t>
      </w:r>
      <w:r w:rsidR="005916BE">
        <w:rPr>
          <w:rFonts w:cs="Arial"/>
          <w:bCs/>
          <w:sz w:val="21"/>
          <w:szCs w:val="21"/>
        </w:rPr>
        <w:t xml:space="preserve"> The l</w:t>
      </w:r>
      <w:r w:rsidR="00DE1721">
        <w:rPr>
          <w:rFonts w:cs="Arial"/>
          <w:bCs/>
          <w:sz w:val="21"/>
          <w:szCs w:val="21"/>
        </w:rPr>
        <w:t xml:space="preserve">argest percentage of people that did not renew had been members for 3 years or longer.  </w:t>
      </w:r>
    </w:p>
    <w:p w14:paraId="690776F6" w14:textId="77777777" w:rsidR="00A854C0" w:rsidRDefault="00DE1721" w:rsidP="00A854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Presentation with Rio Americano. Newton discussed meeting with the principal </w:t>
      </w:r>
      <w:r w:rsidR="00422CD9">
        <w:rPr>
          <w:rFonts w:cs="Arial"/>
          <w:bCs/>
          <w:sz w:val="21"/>
          <w:szCs w:val="21"/>
        </w:rPr>
        <w:t>to consider a student presentation regarding speeding</w:t>
      </w:r>
      <w:r w:rsidR="00C826F1">
        <w:rPr>
          <w:rFonts w:cs="Arial"/>
          <w:bCs/>
          <w:sz w:val="21"/>
          <w:szCs w:val="21"/>
        </w:rPr>
        <w:t xml:space="preserve"> and running stop signs.</w:t>
      </w:r>
    </w:p>
    <w:p w14:paraId="5E6BBA12" w14:textId="77777777" w:rsidR="00422CD9" w:rsidRPr="00422CD9" w:rsidRDefault="00422CD9" w:rsidP="00A854C0">
      <w:pPr>
        <w:pStyle w:val="ListParagraph"/>
        <w:numPr>
          <w:ilvl w:val="0"/>
          <w:numId w:val="4"/>
        </w:numPr>
        <w:tabs>
          <w:tab w:val="left" w:pos="4860"/>
        </w:tabs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422CD9">
        <w:rPr>
          <w:rFonts w:cs="Arial"/>
          <w:bCs/>
          <w:sz w:val="21"/>
          <w:szCs w:val="21"/>
        </w:rPr>
        <w:t xml:space="preserve">Incorporation with Sac </w:t>
      </w:r>
      <w:r w:rsidR="0004265A" w:rsidRPr="00422CD9">
        <w:rPr>
          <w:rFonts w:cs="Arial"/>
          <w:bCs/>
          <w:sz w:val="21"/>
          <w:szCs w:val="21"/>
        </w:rPr>
        <w:t>County</w:t>
      </w:r>
      <w:r w:rsidRPr="00422CD9">
        <w:rPr>
          <w:rFonts w:cs="Arial"/>
          <w:bCs/>
          <w:sz w:val="21"/>
          <w:szCs w:val="21"/>
        </w:rPr>
        <w:t xml:space="preserve">. </w:t>
      </w:r>
      <w:r>
        <w:rPr>
          <w:rFonts w:cs="Arial"/>
          <w:bCs/>
          <w:sz w:val="21"/>
          <w:szCs w:val="21"/>
        </w:rPr>
        <w:t xml:space="preserve">Newton discussed a plan to revive the concept to incorporate our </w:t>
      </w:r>
      <w:r w:rsidR="005916BE">
        <w:rPr>
          <w:rFonts w:cs="Arial"/>
          <w:bCs/>
          <w:sz w:val="21"/>
          <w:szCs w:val="21"/>
        </w:rPr>
        <w:t>a</w:t>
      </w:r>
      <w:r>
        <w:rPr>
          <w:rFonts w:cs="Arial"/>
          <w:bCs/>
          <w:sz w:val="21"/>
          <w:szCs w:val="21"/>
        </w:rPr>
        <w:t>rea</w:t>
      </w:r>
      <w:r w:rsidR="005916BE">
        <w:rPr>
          <w:rFonts w:cs="Arial"/>
          <w:bCs/>
          <w:sz w:val="21"/>
          <w:szCs w:val="21"/>
        </w:rPr>
        <w:t xml:space="preserve"> as Rancho Cordova and Citrus Heights have both done </w:t>
      </w:r>
      <w:r w:rsidR="00C826F1">
        <w:rPr>
          <w:rFonts w:cs="Arial"/>
          <w:bCs/>
          <w:sz w:val="21"/>
          <w:szCs w:val="21"/>
        </w:rPr>
        <w:t>successfully</w:t>
      </w:r>
      <w:r>
        <w:rPr>
          <w:rFonts w:cs="Arial"/>
          <w:bCs/>
          <w:sz w:val="21"/>
          <w:szCs w:val="21"/>
        </w:rPr>
        <w:t>. Michael Seaman will attend our March mee</w:t>
      </w:r>
      <w:r w:rsidR="00D44C58">
        <w:rPr>
          <w:rFonts w:cs="Arial"/>
          <w:bCs/>
          <w:sz w:val="21"/>
          <w:szCs w:val="21"/>
        </w:rPr>
        <w:t>ting to discuss positive aspects of incorporation.</w:t>
      </w:r>
    </w:p>
    <w:p w14:paraId="65CE244C" w14:textId="77777777" w:rsidR="00A854C0" w:rsidRPr="00C826F1" w:rsidRDefault="00A854C0" w:rsidP="00C826F1">
      <w:pPr>
        <w:pStyle w:val="ListParagraph"/>
        <w:numPr>
          <w:ilvl w:val="0"/>
          <w:numId w:val="4"/>
        </w:num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A854C0">
        <w:rPr>
          <w:rFonts w:cs="Arial"/>
          <w:bCs/>
          <w:sz w:val="21"/>
          <w:szCs w:val="21"/>
        </w:rPr>
        <w:t>Sona hosted mixer. Blaise discussed</w:t>
      </w:r>
      <w:r w:rsidR="0004265A">
        <w:rPr>
          <w:rFonts w:cs="Arial"/>
          <w:bCs/>
          <w:sz w:val="21"/>
          <w:szCs w:val="21"/>
        </w:rPr>
        <w:t xml:space="preserve"> an upcoming invitation from S</w:t>
      </w:r>
      <w:r w:rsidRPr="00A854C0">
        <w:rPr>
          <w:rFonts w:cs="Arial"/>
          <w:bCs/>
          <w:sz w:val="21"/>
          <w:szCs w:val="21"/>
        </w:rPr>
        <w:t>ONA for a mixer to share best practices and challenges</w:t>
      </w:r>
      <w:r w:rsidR="0004265A">
        <w:rPr>
          <w:rFonts w:cs="Arial"/>
          <w:bCs/>
          <w:sz w:val="21"/>
          <w:szCs w:val="21"/>
        </w:rPr>
        <w:t xml:space="preserve"> and exchange helpful tips</w:t>
      </w:r>
      <w:r w:rsidRPr="00A854C0">
        <w:rPr>
          <w:rFonts w:cs="Arial"/>
          <w:bCs/>
          <w:sz w:val="21"/>
          <w:szCs w:val="21"/>
        </w:rPr>
        <w:t xml:space="preserve">. </w:t>
      </w:r>
      <w:r w:rsidR="008C148C">
        <w:rPr>
          <w:rFonts w:cs="Arial"/>
          <w:bCs/>
          <w:sz w:val="21"/>
          <w:szCs w:val="21"/>
        </w:rPr>
        <w:t>Anderson will call the SONA Communication chair to inquire about the purpose of the me</w:t>
      </w:r>
      <w:r w:rsidR="00A54944">
        <w:rPr>
          <w:rFonts w:cs="Arial"/>
          <w:bCs/>
          <w:sz w:val="21"/>
          <w:szCs w:val="21"/>
        </w:rPr>
        <w:t>eti</w:t>
      </w:r>
      <w:r w:rsidR="008C148C">
        <w:rPr>
          <w:rFonts w:cs="Arial"/>
          <w:bCs/>
          <w:sz w:val="21"/>
          <w:szCs w:val="21"/>
        </w:rPr>
        <w:t>ng and end goal</w:t>
      </w:r>
      <w:r w:rsidR="00C826F1">
        <w:rPr>
          <w:rFonts w:cs="Arial"/>
          <w:bCs/>
          <w:sz w:val="21"/>
          <w:szCs w:val="21"/>
        </w:rPr>
        <w:t>s.</w:t>
      </w:r>
      <w:r w:rsidRPr="00C826F1">
        <w:rPr>
          <w:rFonts w:cs="Arial"/>
          <w:sz w:val="21"/>
          <w:szCs w:val="21"/>
        </w:rPr>
        <w:t xml:space="preserve">  </w:t>
      </w:r>
    </w:p>
    <w:p w14:paraId="305356B2" w14:textId="77777777" w:rsidR="00A854C0" w:rsidRDefault="008C148C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>
        <w:t xml:space="preserve"> </w:t>
      </w:r>
    </w:p>
    <w:p w14:paraId="0831B166" w14:textId="77777777" w:rsidR="00B516DC" w:rsidRDefault="00680524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5D5CBB">
        <w:rPr>
          <w:rFonts w:cs="Arial"/>
          <w:b/>
          <w:bCs/>
          <w:sz w:val="21"/>
          <w:szCs w:val="21"/>
        </w:rPr>
        <w:t>NEW BUSINESS</w:t>
      </w:r>
      <w:r w:rsidR="001814F4">
        <w:rPr>
          <w:rFonts w:cs="Arial"/>
          <w:b/>
          <w:bCs/>
          <w:sz w:val="21"/>
          <w:szCs w:val="21"/>
        </w:rPr>
        <w:t xml:space="preserve"> </w:t>
      </w:r>
      <w:r w:rsidR="00683900">
        <w:rPr>
          <w:rFonts w:cs="Arial"/>
          <w:b/>
          <w:bCs/>
          <w:sz w:val="21"/>
          <w:szCs w:val="21"/>
        </w:rPr>
        <w:t>n/a</w:t>
      </w:r>
    </w:p>
    <w:p w14:paraId="756F5B83" w14:textId="77777777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B16200">
        <w:rPr>
          <w:rFonts w:cs="Arial"/>
          <w:sz w:val="21"/>
          <w:szCs w:val="21"/>
        </w:rPr>
        <w:t xml:space="preserve">Meeting </w:t>
      </w:r>
      <w:r w:rsidR="00506F9B">
        <w:rPr>
          <w:rFonts w:cs="Arial"/>
          <w:sz w:val="21"/>
          <w:szCs w:val="21"/>
        </w:rPr>
        <w:t>8:</w:t>
      </w:r>
      <w:r w:rsidR="008C148C">
        <w:rPr>
          <w:rFonts w:cs="Arial"/>
          <w:sz w:val="21"/>
          <w:szCs w:val="21"/>
        </w:rPr>
        <w:t>45</w:t>
      </w:r>
      <w:r w:rsidRPr="00E13E6D">
        <w:rPr>
          <w:rFonts w:cs="Arial"/>
          <w:sz w:val="21"/>
          <w:szCs w:val="21"/>
        </w:rPr>
        <w:t xml:space="preserve"> pm</w:t>
      </w:r>
    </w:p>
    <w:p w14:paraId="4C16990A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19F9F691" w14:textId="77777777" w:rsidR="00566074" w:rsidRDefault="00E13E6D" w:rsidP="00566074">
      <w:pPr>
        <w:rPr>
          <w:rFonts w:cs="Arial"/>
          <w:sz w:val="21"/>
          <w:szCs w:val="21"/>
        </w:rPr>
      </w:pPr>
      <w:r w:rsidRPr="00E13E6D">
        <w:rPr>
          <w:rFonts w:cs="Arial"/>
          <w:sz w:val="21"/>
          <w:szCs w:val="21"/>
        </w:rPr>
        <w:t xml:space="preserve">Submitted by </w:t>
      </w:r>
      <w:r w:rsidR="001814F4">
        <w:rPr>
          <w:rFonts w:cs="Arial"/>
          <w:sz w:val="21"/>
          <w:szCs w:val="21"/>
        </w:rPr>
        <w:t>Debbie Desselle</w:t>
      </w:r>
      <w:r w:rsidRPr="00E13E6D">
        <w:rPr>
          <w:rFonts w:cs="Arial"/>
          <w:sz w:val="21"/>
          <w:szCs w:val="21"/>
        </w:rPr>
        <w:t xml:space="preserve">, </w:t>
      </w:r>
      <w:r w:rsidR="001814F4">
        <w:rPr>
          <w:rFonts w:cs="Arial"/>
          <w:sz w:val="21"/>
          <w:szCs w:val="21"/>
        </w:rPr>
        <w:t>Secretary</w:t>
      </w:r>
      <w:r w:rsidRPr="00E13E6D">
        <w:rPr>
          <w:rFonts w:cs="Arial"/>
          <w:sz w:val="21"/>
          <w:szCs w:val="21"/>
        </w:rPr>
        <w:t>, on</w:t>
      </w:r>
      <w:r w:rsidR="00566074">
        <w:rPr>
          <w:rFonts w:cs="Arial"/>
          <w:sz w:val="21"/>
          <w:szCs w:val="21"/>
        </w:rPr>
        <w:t xml:space="preserve"> February 11</w:t>
      </w:r>
      <w:r w:rsidR="000A4940">
        <w:rPr>
          <w:rFonts w:cs="Arial"/>
          <w:sz w:val="21"/>
          <w:szCs w:val="21"/>
        </w:rPr>
        <w:t>, 2025</w:t>
      </w:r>
    </w:p>
    <w:p w14:paraId="2574DBAA" w14:textId="77777777" w:rsidR="00537638" w:rsidRPr="00E13E6D" w:rsidRDefault="00537638" w:rsidP="002653CC">
      <w:pPr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</w:t>
      </w:r>
      <w:r w:rsidRPr="0028282D">
        <w:rPr>
          <w:rFonts w:cs="Arial"/>
          <w:bCs/>
          <w:sz w:val="21"/>
          <w:szCs w:val="21"/>
        </w:rPr>
        <w:t xml:space="preserve">ext meeting. </w:t>
      </w:r>
      <w:r w:rsidR="00A854C0">
        <w:rPr>
          <w:rFonts w:cs="Arial"/>
          <w:bCs/>
          <w:sz w:val="21"/>
          <w:szCs w:val="21"/>
        </w:rPr>
        <w:t xml:space="preserve">March </w:t>
      </w:r>
      <w:r w:rsidR="000A4940">
        <w:rPr>
          <w:rFonts w:cs="Arial"/>
          <w:bCs/>
          <w:sz w:val="21"/>
          <w:szCs w:val="21"/>
        </w:rPr>
        <w:t>11</w:t>
      </w:r>
      <w:r w:rsidR="00A854C0">
        <w:rPr>
          <w:rFonts w:cs="Arial"/>
          <w:bCs/>
          <w:sz w:val="21"/>
          <w:szCs w:val="21"/>
        </w:rPr>
        <w:t xml:space="preserve">, 2025 </w:t>
      </w:r>
      <w:r w:rsidRPr="0028282D">
        <w:rPr>
          <w:rFonts w:cs="Arial"/>
          <w:bCs/>
          <w:sz w:val="21"/>
          <w:szCs w:val="21"/>
        </w:rPr>
        <w:t>at board member’s home.</w:t>
      </w:r>
    </w:p>
    <w:sectPr w:rsidR="00537638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CE11A" w14:textId="77777777" w:rsidR="00B22CBB" w:rsidRDefault="00B22CBB" w:rsidP="00FF6F7E">
      <w:r>
        <w:separator/>
      </w:r>
    </w:p>
  </w:endnote>
  <w:endnote w:type="continuationSeparator" w:id="0">
    <w:p w14:paraId="6206C3EB" w14:textId="77777777" w:rsidR="00B22CBB" w:rsidRDefault="00B22CBB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D0EB" w14:textId="77777777" w:rsidR="00B22CBB" w:rsidRDefault="00B22CBB" w:rsidP="00FF6F7E">
      <w:r>
        <w:separator/>
      </w:r>
    </w:p>
  </w:footnote>
  <w:footnote w:type="continuationSeparator" w:id="0">
    <w:p w14:paraId="64250806" w14:textId="77777777" w:rsidR="00B22CBB" w:rsidRDefault="00B22CBB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ED7"/>
    <w:multiLevelType w:val="hybridMultilevel"/>
    <w:tmpl w:val="AACA8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58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2002536731">
    <w:abstractNumId w:val="1"/>
  </w:num>
  <w:num w:numId="2" w16cid:durableId="929118349">
    <w:abstractNumId w:val="4"/>
  </w:num>
  <w:num w:numId="3" w16cid:durableId="1480803985">
    <w:abstractNumId w:val="0"/>
  </w:num>
  <w:num w:numId="4" w16cid:durableId="1847593709">
    <w:abstractNumId w:val="3"/>
  </w:num>
  <w:num w:numId="5" w16cid:durableId="108464503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265A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0C65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4940"/>
    <w:rsid w:val="000A50E9"/>
    <w:rsid w:val="000A5F02"/>
    <w:rsid w:val="000A68E4"/>
    <w:rsid w:val="000B1B1D"/>
    <w:rsid w:val="000B1E62"/>
    <w:rsid w:val="000B24A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1F5"/>
    <w:rsid w:val="00134602"/>
    <w:rsid w:val="00134B13"/>
    <w:rsid w:val="001361B2"/>
    <w:rsid w:val="0013717D"/>
    <w:rsid w:val="00140066"/>
    <w:rsid w:val="00140099"/>
    <w:rsid w:val="00142B19"/>
    <w:rsid w:val="001452DA"/>
    <w:rsid w:val="00146145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339A"/>
    <w:rsid w:val="00165815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4318"/>
    <w:rsid w:val="003058E7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078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7CB5"/>
    <w:rsid w:val="003A158F"/>
    <w:rsid w:val="003A27DC"/>
    <w:rsid w:val="003A4A4C"/>
    <w:rsid w:val="003A5AB4"/>
    <w:rsid w:val="003A5D3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21DB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2CD9"/>
    <w:rsid w:val="0042523E"/>
    <w:rsid w:val="00427B45"/>
    <w:rsid w:val="00427B62"/>
    <w:rsid w:val="004301E9"/>
    <w:rsid w:val="0043418F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477A7"/>
    <w:rsid w:val="00450AE1"/>
    <w:rsid w:val="00454821"/>
    <w:rsid w:val="004558A0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B73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56DB"/>
    <w:rsid w:val="004D5F98"/>
    <w:rsid w:val="004D6411"/>
    <w:rsid w:val="004D6622"/>
    <w:rsid w:val="004E0415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638"/>
    <w:rsid w:val="00537734"/>
    <w:rsid w:val="00540240"/>
    <w:rsid w:val="00540EEC"/>
    <w:rsid w:val="00540EF3"/>
    <w:rsid w:val="005412A2"/>
    <w:rsid w:val="0054181E"/>
    <w:rsid w:val="0054205D"/>
    <w:rsid w:val="005428B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074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6BE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C7D9B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6986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2ED9"/>
    <w:rsid w:val="00733538"/>
    <w:rsid w:val="00734368"/>
    <w:rsid w:val="007349E2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E1E3D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20E"/>
    <w:rsid w:val="00816EA3"/>
    <w:rsid w:val="00820F7F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825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48C"/>
    <w:rsid w:val="008C1636"/>
    <w:rsid w:val="008C33E8"/>
    <w:rsid w:val="008C3B38"/>
    <w:rsid w:val="008C6E93"/>
    <w:rsid w:val="008C6F1D"/>
    <w:rsid w:val="008C75FB"/>
    <w:rsid w:val="008C7D54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635"/>
    <w:rsid w:val="008F0716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AC9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43F4"/>
    <w:rsid w:val="00A54944"/>
    <w:rsid w:val="00A54C88"/>
    <w:rsid w:val="00A54D41"/>
    <w:rsid w:val="00A572E5"/>
    <w:rsid w:val="00A60044"/>
    <w:rsid w:val="00A600CA"/>
    <w:rsid w:val="00A60DAF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54C0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97F00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34BF"/>
    <w:rsid w:val="00AD4A8D"/>
    <w:rsid w:val="00AD605E"/>
    <w:rsid w:val="00AD6C82"/>
    <w:rsid w:val="00AD74D9"/>
    <w:rsid w:val="00AE2066"/>
    <w:rsid w:val="00AE38C7"/>
    <w:rsid w:val="00AE4117"/>
    <w:rsid w:val="00AE4F71"/>
    <w:rsid w:val="00AF05DA"/>
    <w:rsid w:val="00AF131B"/>
    <w:rsid w:val="00AF27F5"/>
    <w:rsid w:val="00AF3CC0"/>
    <w:rsid w:val="00AF6FCE"/>
    <w:rsid w:val="00B00430"/>
    <w:rsid w:val="00B01ED6"/>
    <w:rsid w:val="00B02369"/>
    <w:rsid w:val="00B027E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CBB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28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4E37"/>
    <w:rsid w:val="00B54E70"/>
    <w:rsid w:val="00B55EEA"/>
    <w:rsid w:val="00B56310"/>
    <w:rsid w:val="00B56C95"/>
    <w:rsid w:val="00B56F33"/>
    <w:rsid w:val="00B5795B"/>
    <w:rsid w:val="00B607B2"/>
    <w:rsid w:val="00B612D4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4C5A"/>
    <w:rsid w:val="00B86853"/>
    <w:rsid w:val="00B87E13"/>
    <w:rsid w:val="00B901E9"/>
    <w:rsid w:val="00B93197"/>
    <w:rsid w:val="00B934F2"/>
    <w:rsid w:val="00BA024F"/>
    <w:rsid w:val="00BA1134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12B0"/>
    <w:rsid w:val="00C03172"/>
    <w:rsid w:val="00C055A0"/>
    <w:rsid w:val="00C066A0"/>
    <w:rsid w:val="00C101BC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1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4C58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3B50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3FCB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7DF"/>
    <w:rsid w:val="00DD6669"/>
    <w:rsid w:val="00DD7B3A"/>
    <w:rsid w:val="00DE0AC1"/>
    <w:rsid w:val="00DE1157"/>
    <w:rsid w:val="00DE1721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5CFF"/>
    <w:rsid w:val="00E164C8"/>
    <w:rsid w:val="00E21BF1"/>
    <w:rsid w:val="00E21C98"/>
    <w:rsid w:val="00E23F55"/>
    <w:rsid w:val="00E24E61"/>
    <w:rsid w:val="00E26CAE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31F6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52F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FC6079"/>
  <w15:docId w15:val="{DF9E3271-45AE-4E22-9CA9-12171024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5F9A-61DD-FD49-89EC-854E3EA4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2024-11-10T18:12:00Z</cp:lastPrinted>
  <dcterms:created xsi:type="dcterms:W3CDTF">2025-03-12T13:57:00Z</dcterms:created>
  <dcterms:modified xsi:type="dcterms:W3CDTF">2025-03-12T13:57:00Z</dcterms:modified>
</cp:coreProperties>
</file>